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49" w:rsidRPr="004D5149" w:rsidRDefault="004D5149" w:rsidP="004D51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4D5149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149" w:rsidRPr="004D5149" w:rsidRDefault="004D5149" w:rsidP="004D5149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4D5149" w:rsidRPr="004D5149" w:rsidRDefault="004D5149" w:rsidP="004D5149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4D5149" w:rsidRPr="004D5149" w:rsidRDefault="004D5149" w:rsidP="004D5149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4D5149" w:rsidRDefault="004D5149" w:rsidP="004D51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  І  Ш  Е  Н  Н  Я</w:t>
      </w:r>
    </w:p>
    <w:p w:rsidR="00943286" w:rsidRPr="004D5149" w:rsidRDefault="00943286" w:rsidP="004D51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5149" w:rsidRPr="00943286" w:rsidRDefault="004D5149" w:rsidP="004D51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«</w:t>
      </w:r>
      <w:r w:rsidR="009D51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04</w:t>
      </w:r>
      <w:r w:rsidR="009432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</w:t>
      </w: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»</w:t>
      </w:r>
      <w:r w:rsidR="009D51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вересня </w:t>
      </w:r>
      <w:r w:rsidRPr="004D51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2018 року</w:t>
      </w: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 №</w:t>
      </w:r>
      <w:r w:rsidR="009D51A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389</w:t>
      </w:r>
    </w:p>
    <w:p w:rsidR="004D5149" w:rsidRDefault="004D5149" w:rsidP="009432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943286" w:rsidRDefault="00943286" w:rsidP="009432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943286" w:rsidRPr="004D5149" w:rsidRDefault="00943286" w:rsidP="009432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3E54D7" w:rsidRDefault="004D5149" w:rsidP="003E54D7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 </w:t>
      </w:r>
      <w:r w:rsidR="003E54D7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опрацювання та прийняття на </w:t>
      </w:r>
    </w:p>
    <w:p w:rsidR="003E54D7" w:rsidRDefault="003E54D7" w:rsidP="003E54D7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зберігання </w:t>
      </w:r>
      <w:r w:rsidRPr="003E54D7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документів Національного </w:t>
      </w:r>
    </w:p>
    <w:p w:rsidR="003E54D7" w:rsidRPr="003E54D7" w:rsidRDefault="003E54D7" w:rsidP="003E54D7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3E54D7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архівного фонду</w:t>
      </w:r>
    </w:p>
    <w:p w:rsidR="004D5149" w:rsidRPr="004D5149" w:rsidRDefault="004D5149" w:rsidP="004D5149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5149" w:rsidRDefault="004D5149" w:rsidP="004D5149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943286" w:rsidRPr="004D5149" w:rsidRDefault="00943286" w:rsidP="004D5149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5149" w:rsidRPr="004D5149" w:rsidRDefault="00943286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3D6AC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Заслухавши інформацію начальника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архівного відділу Бучанської міської ради</w:t>
      </w:r>
      <w:r w:rsidR="004D5149"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відповідно до, Закону України «про Національний архівний фонд та архівні установи»», </w:t>
      </w:r>
      <w:r w:rsidR="004D5149" w:rsidRPr="004D514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4D5149" w:rsidRPr="004D5149" w:rsidRDefault="004D5149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5149" w:rsidRPr="004D5149" w:rsidRDefault="004D5149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5149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ВИРІШИВ:</w:t>
      </w:r>
    </w:p>
    <w:p w:rsidR="004D5149" w:rsidRPr="004D5149" w:rsidRDefault="004D5149" w:rsidP="004D51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5149" w:rsidRDefault="00943286" w:rsidP="004D5149">
      <w:pPr>
        <w:numPr>
          <w:ilvl w:val="2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Установам, підприємствам і організаціям</w:t>
      </w:r>
      <w:r w:rsidR="003E54D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 розташованим на території м. Буча</w:t>
      </w:r>
      <w:r w:rsidR="003D6AC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 а також загальному відділу Бучанської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виконати роботи щодо впорядкування та забезпечення збереженості документів, визначені в додатку</w:t>
      </w:r>
      <w:r w:rsidR="003D6AC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(додається)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до даного рішення і передати документи в архівний відділ Бучанської міської ради.</w:t>
      </w:r>
    </w:p>
    <w:p w:rsidR="003E54D7" w:rsidRDefault="003E54D7" w:rsidP="004D5149">
      <w:pPr>
        <w:numPr>
          <w:ilvl w:val="2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Архівному відділу Бучанської міської ради, відповідно до вимог чинного законодавства погодити номенклатури справ установ та організацій, провести облік, прийняти та забезпечити збереження документів </w:t>
      </w:r>
      <w:r w:rsidRPr="003E54D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Національн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ого архівного </w:t>
      </w:r>
      <w:r w:rsidRPr="003E54D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фонд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у.</w:t>
      </w:r>
    </w:p>
    <w:p w:rsidR="003E54D7" w:rsidRPr="00034318" w:rsidRDefault="003E54D7" w:rsidP="004D5149">
      <w:pPr>
        <w:numPr>
          <w:ilvl w:val="2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Архівному відділу Бучанської міської ради здійснити комплексну перевірку діловодства та архівної справи юридичних осіб</w:t>
      </w:r>
      <w:r w:rsidR="00B509C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B509C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розташованим на території м. Буча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– джерел формування </w:t>
      </w:r>
      <w:r w:rsidRPr="003E54D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Національн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ого архівного </w:t>
      </w:r>
      <w:r w:rsidRPr="003E54D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фонд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у.</w:t>
      </w:r>
    </w:p>
    <w:p w:rsidR="00034318" w:rsidRDefault="00034318" w:rsidP="004D5149">
      <w:pPr>
        <w:numPr>
          <w:ilvl w:val="2"/>
          <w:numId w:val="1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03431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Контроль за виконанням даного рішення покласти на першого заступника міського голови Т.О. Шаправського.</w:t>
      </w:r>
    </w:p>
    <w:p w:rsidR="004D5149" w:rsidRDefault="004D5149" w:rsidP="004D514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13684" w:rsidRPr="004D5149" w:rsidRDefault="00713684" w:rsidP="004D514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4D5149" w:rsidRPr="004D5149" w:rsidTr="005A3B27">
        <w:tc>
          <w:tcPr>
            <w:tcW w:w="7244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4D5149" w:rsidRDefault="004D5149" w:rsidP="004D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713684" w:rsidRPr="004D5149" w:rsidRDefault="00713684" w:rsidP="004D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А.П. Федорук</w:t>
            </w:r>
          </w:p>
        </w:tc>
      </w:tr>
      <w:tr w:rsidR="004D5149" w:rsidRPr="004D5149" w:rsidTr="005A3B27">
        <w:tc>
          <w:tcPr>
            <w:tcW w:w="7244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Т.О. Шаправський</w:t>
            </w: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Д.О. Гапченко</w:t>
            </w:r>
          </w:p>
        </w:tc>
      </w:tr>
      <w:tr w:rsidR="004D5149" w:rsidRPr="004D5149" w:rsidTr="005A3B27">
        <w:trPr>
          <w:trHeight w:val="726"/>
        </w:trPr>
        <w:tc>
          <w:tcPr>
            <w:tcW w:w="7244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4D5149" w:rsidRPr="004D5149" w:rsidRDefault="003D6AC3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В.о. з</w:t>
            </w:r>
            <w:r w:rsidR="004D5149"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авідувач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</w:t>
            </w:r>
            <w:r w:rsidR="004D5149"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юридичним відділом</w:t>
            </w:r>
          </w:p>
        </w:tc>
        <w:tc>
          <w:tcPr>
            <w:tcW w:w="2327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D5149" w:rsidRPr="004D5149" w:rsidRDefault="003D6AC3" w:rsidP="003D6A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</w:t>
            </w:r>
            <w:r w:rsidR="004D5149"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</w:t>
            </w:r>
            <w:r w:rsidR="004D5149"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Савчук</w:t>
            </w:r>
          </w:p>
        </w:tc>
      </w:tr>
      <w:tr w:rsidR="004D5149" w:rsidRPr="004D5149" w:rsidTr="005A3B27">
        <w:tc>
          <w:tcPr>
            <w:tcW w:w="7244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4D5149" w:rsidRPr="004D5149" w:rsidRDefault="004D5149" w:rsidP="004D514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4D5149" w:rsidRPr="004D5149" w:rsidTr="005A3B27">
        <w:tc>
          <w:tcPr>
            <w:tcW w:w="7244" w:type="dxa"/>
          </w:tcPr>
          <w:p w:rsidR="004D5149" w:rsidRPr="004D5149" w:rsidRDefault="004D5149" w:rsidP="0094328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</w:t>
            </w:r>
            <w:r w:rsidR="0094328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архівного відділу</w:t>
            </w:r>
            <w:r w:rsidRPr="004D51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</w:t>
            </w:r>
          </w:p>
        </w:tc>
        <w:tc>
          <w:tcPr>
            <w:tcW w:w="2327" w:type="dxa"/>
          </w:tcPr>
          <w:p w:rsidR="004D5149" w:rsidRPr="004D5149" w:rsidRDefault="004D5149" w:rsidP="0094328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D5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І.</w:t>
            </w:r>
            <w:r w:rsidR="00943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С. Бартків</w:t>
            </w:r>
          </w:p>
        </w:tc>
      </w:tr>
    </w:tbl>
    <w:p w:rsidR="008F23FF" w:rsidRDefault="008F23FF"/>
    <w:p w:rsidR="00CC02C9" w:rsidRPr="00CC02C9" w:rsidRDefault="00CC02C9" w:rsidP="00CC02C9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02C9">
        <w:rPr>
          <w:rFonts w:ascii="Times New Roman" w:eastAsia="Times New Roman" w:hAnsi="Times New Roman" w:cs="Times New Roman"/>
          <w:sz w:val="24"/>
          <w:szCs w:val="20"/>
          <w:lang w:eastAsia="zh-CN"/>
        </w:rPr>
        <w:lastRenderedPageBreak/>
        <w:t xml:space="preserve">Додаток </w:t>
      </w:r>
    </w:p>
    <w:p w:rsidR="00CC02C9" w:rsidRDefault="00CC02C9" w:rsidP="00CC02C9">
      <w:pPr>
        <w:keepNext/>
        <w:tabs>
          <w:tab w:val="num" w:pos="0"/>
        </w:tabs>
        <w:suppressAutoHyphens/>
        <w:spacing w:after="0" w:line="240" w:lineRule="auto"/>
        <w:ind w:left="5812" w:hanging="15"/>
        <w:outlineLvl w:val="0"/>
        <w:rPr>
          <w:rFonts w:ascii="Times New Roman" w:eastAsia="Times New Roman" w:hAnsi="Times New Roman" w:cs="Times New Roman"/>
          <w:kern w:val="1"/>
          <w:sz w:val="24"/>
          <w:szCs w:val="20"/>
          <w:lang w:val="uk-UA" w:eastAsia="zh-CN"/>
        </w:rPr>
      </w:pPr>
      <w:r w:rsidRPr="00CC02C9">
        <w:rPr>
          <w:rFonts w:ascii="Times New Roman" w:eastAsia="Times New Roman" w:hAnsi="Times New Roman" w:cs="Times New Roman"/>
          <w:kern w:val="1"/>
          <w:sz w:val="24"/>
          <w:szCs w:val="20"/>
          <w:lang w:val="uk-UA" w:eastAsia="zh-CN"/>
        </w:rPr>
        <w:t>До рішення виконавчого комітету</w:t>
      </w:r>
    </w:p>
    <w:p w:rsidR="00CC02C9" w:rsidRPr="00CC02C9" w:rsidRDefault="00CC02C9" w:rsidP="00CC02C9">
      <w:pPr>
        <w:keepNext/>
        <w:tabs>
          <w:tab w:val="num" w:pos="0"/>
        </w:tabs>
        <w:suppressAutoHyphens/>
        <w:spacing w:after="0" w:line="240" w:lineRule="auto"/>
        <w:ind w:left="5812" w:hanging="15"/>
        <w:outlineLvl w:val="0"/>
        <w:rPr>
          <w:rFonts w:ascii="Cambria" w:eastAsia="Times New Roman" w:hAnsi="Cambria" w:cs="Cambria"/>
          <w:b/>
          <w:kern w:val="1"/>
          <w:sz w:val="32"/>
          <w:szCs w:val="20"/>
          <w:lang w:val="uk-UA" w:eastAsia="zh-CN"/>
        </w:rPr>
      </w:pPr>
      <w:r w:rsidRPr="00CC02C9">
        <w:rPr>
          <w:rFonts w:ascii="Times New Roman" w:eastAsia="Times New Roman" w:hAnsi="Times New Roman" w:cs="Times New Roman"/>
          <w:kern w:val="1"/>
          <w:sz w:val="24"/>
          <w:szCs w:val="20"/>
          <w:lang w:val="uk-UA" w:eastAsia="zh-CN"/>
        </w:rPr>
        <w:t xml:space="preserve"> Бучанської міської ради</w:t>
      </w:r>
    </w:p>
    <w:p w:rsidR="00CC02C9" w:rsidRPr="00CC02C9" w:rsidRDefault="00CC02C9" w:rsidP="00CC02C9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CC02C9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№ 389 від 04.09.2018р.</w:t>
      </w:r>
    </w:p>
    <w:p w:rsidR="00CC02C9" w:rsidRDefault="00CC02C9">
      <w:pPr>
        <w:rPr>
          <w:lang w:val="uk-UA"/>
        </w:rPr>
      </w:pPr>
    </w:p>
    <w:p w:rsidR="00CC02C9" w:rsidRPr="00CC02C9" w:rsidRDefault="00CC02C9" w:rsidP="00CC02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CC02C9" w:rsidRPr="00CC02C9" w:rsidRDefault="00CC02C9" w:rsidP="00CC02C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ambria" w:eastAsia="Times New Roman" w:hAnsi="Cambria" w:cs="Cambria"/>
          <w:b/>
          <w:kern w:val="1"/>
          <w:sz w:val="32"/>
          <w:szCs w:val="20"/>
          <w:lang w:eastAsia="zh-CN"/>
        </w:rPr>
      </w:pPr>
      <w:r w:rsidRPr="00CC02C9">
        <w:rPr>
          <w:rFonts w:ascii="Times New Roman" w:eastAsia="Times New Roman" w:hAnsi="Times New Roman" w:cs="Times New Roman"/>
          <w:b/>
          <w:kern w:val="1"/>
          <w:sz w:val="24"/>
          <w:szCs w:val="24"/>
          <w:lang w:val="uk-UA" w:eastAsia="zh-CN"/>
        </w:rPr>
        <w:t>План заходів щодо</w:t>
      </w:r>
    </w:p>
    <w:p w:rsidR="00CC02C9" w:rsidRPr="00CC02C9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02C9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 xml:space="preserve">Науково-технічного опрацювання документів, погодження номенклатури справ, </w:t>
      </w:r>
    </w:p>
    <w:p w:rsidR="00CC02C9" w:rsidRPr="00CC02C9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02C9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перевіряння діловодства та архівної справи та приймання документів на державне зберігання на 2018р.</w:t>
      </w:r>
    </w:p>
    <w:tbl>
      <w:tblPr>
        <w:tblW w:w="10632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517"/>
        <w:gridCol w:w="2461"/>
        <w:gridCol w:w="992"/>
        <w:gridCol w:w="993"/>
        <w:gridCol w:w="1275"/>
        <w:gridCol w:w="852"/>
        <w:gridCol w:w="10"/>
        <w:gridCol w:w="839"/>
        <w:gridCol w:w="572"/>
        <w:gridCol w:w="845"/>
        <w:gridCol w:w="1276"/>
      </w:tblGrid>
      <w:tr w:rsidR="00CC02C9" w:rsidRPr="00CC02C9" w:rsidTr="00C80C94">
        <w:trPr>
          <w:cantSplit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№ з/п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Найменування юридичної особи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Погод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-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ження номенклатури справ</w:t>
            </w:r>
          </w:p>
        </w:tc>
        <w:tc>
          <w:tcPr>
            <w:tcW w:w="3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Науково-технічне опрацювання документів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Передавання док</w:t>
            </w: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тів  в архівний відділ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Перевірка в установах</w:t>
            </w:r>
          </w:p>
        </w:tc>
      </w:tr>
      <w:tr w:rsidR="00CC02C9" w:rsidRPr="00CC02C9" w:rsidTr="00C80C94">
        <w:trPr>
          <w:cantSplit/>
        </w:trPr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Постійного зберігання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З особового складу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Кіл-ть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вид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Бучанська міська рада, її виконавчий комітет та Бучанський міський голова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 кв.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2007-2015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1946-2015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80C94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</w:t>
            </w:r>
            <w:r w:rsidR="00CC02C9"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омплек</w:t>
            </w:r>
            <w:bookmarkStart w:id="0" w:name="_GoBack"/>
            <w:bookmarkEnd w:id="0"/>
            <w:r w:rsidR="00CC02C9"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Відділ освіти Бучанської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2007-2015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</w:t>
            </w:r>
            <w:r w:rsidRPr="00CC0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 xml:space="preserve">праці, соціального захисту та захисту населення від наслідків Чорнобильської катастрофи </w:t>
            </w: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Бучанської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2004-2015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Відділ</w:t>
            </w:r>
            <w:bookmarkStart w:id="1" w:name="__DdeLink__217_1004450364"/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</w:t>
            </w:r>
            <w:r w:rsidRPr="00CC02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zh-CN"/>
              </w:rPr>
              <w:t>культури</w:t>
            </w:r>
            <w:r w:rsidRPr="00CC02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zh-CN"/>
              </w:rPr>
              <w:t xml:space="preserve"> </w:t>
            </w: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та</w:t>
            </w:r>
            <w:r w:rsidRPr="00CC02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zh-CN"/>
              </w:rPr>
              <w:t xml:space="preserve"> </w:t>
            </w:r>
            <w:bookmarkEnd w:id="1"/>
            <w:r w:rsidRPr="00CC02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zh-CN"/>
              </w:rPr>
              <w:t>спорту виконавчого комітету Бучанської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2004-2015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5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Комунальне підприємство «Газета «Бучанські новини»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2003-2015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 кв.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6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КП ГХ «ПРОДСЕРВІС» Бучанської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1999-2015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7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Бучанське УЖКГ Бучанської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1999-2015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8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val="uk-UA" w:eastAsia="zh-CN"/>
              </w:rPr>
              <w:t>КП «Центр технічної інвентаризації</w:t>
            </w: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 </w:t>
            </w: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val="uk-UA" w:eastAsia="zh-CN"/>
              </w:rPr>
              <w:t>та</w:t>
            </w: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 </w:t>
            </w: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val="uk-UA" w:eastAsia="zh-CN"/>
              </w:rPr>
              <w:t>державної реєстрації» Бучанської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2008-2015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9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КП «БУЧАЗЕЛЕНБУД» Бучанської міської 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 кв.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10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Український Гуманітарний Університет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1999-2015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11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Комунальне некомерційне підприємство «Бучанський консультативно-діагностичний центр» Бучанської міської ради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 кв.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12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Комунальне некомерційне підприємство «Бучанський центр первинної медико-</w:t>
            </w: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lastRenderedPageBreak/>
              <w:t xml:space="preserve">санітарної допомоги» Бучанської міської ради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lastRenderedPageBreak/>
              <w:t>3 кв.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13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zh-CN"/>
              </w:rPr>
              <w:t xml:space="preserve">Комунальна організація </w:t>
            </w:r>
            <w:r w:rsidRPr="00CC0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Бучанська дитяча юнацька спортивна школа</w:t>
            </w:r>
            <w:r w:rsidRPr="00CC0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Бучанської міської ради </w:t>
            </w:r>
            <w:r w:rsidRPr="00CC02C9">
              <w:rPr>
                <w:rFonts w:ascii="Times New Roman" w:eastAsia="Times New Roman" w:hAnsi="Times New Roman" w:cs="Times New Roman"/>
                <w:color w:val="747474"/>
                <w:sz w:val="20"/>
                <w:szCs w:val="20"/>
                <w:shd w:val="clear" w:color="auto" w:fill="FFFFFF"/>
                <w:lang w:eastAsia="zh-CN"/>
              </w:rPr>
              <w:t>26112512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14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Комунальне підприємство “Бучабудзамовник”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15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Приватне акціонерне товариство “Південтеплоенергомонтаж”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1995-2015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CC02C9" w:rsidRPr="00CC02C9" w:rsidTr="00C80C94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16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Державне підприємство “Спеціалізоване державне підприємство по газифікації “Магістраль”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3-4 кв.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1992-2015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 кв.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2C9" w:rsidRPr="00CC02C9" w:rsidRDefault="00CC02C9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</w:tbl>
    <w:p w:rsidR="00CC02C9" w:rsidRDefault="00CC02C9" w:rsidP="00CC02C9">
      <w:pPr>
        <w:ind w:left="-851"/>
      </w:pPr>
    </w:p>
    <w:p w:rsidR="00CC02C9" w:rsidRPr="00CC02C9" w:rsidRDefault="00CC02C9" w:rsidP="00CC02C9">
      <w:pPr>
        <w:suppressAutoHyphens/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02C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Начальник архівного відділу </w:t>
      </w:r>
    </w:p>
    <w:p w:rsidR="00CC02C9" w:rsidRPr="00CC02C9" w:rsidRDefault="00CC02C9" w:rsidP="00CC02C9">
      <w:pPr>
        <w:suppressAutoHyphens/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CC02C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Бучанської міької ради </w:t>
      </w:r>
      <w:r w:rsidRPr="00CC02C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CC02C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CC02C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CC02C9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CC02C9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CC02C9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CC02C9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  <w:t xml:space="preserve">    </w:t>
      </w:r>
      <w:r w:rsidRPr="00CC02C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І.С. Бартків</w:t>
      </w:r>
    </w:p>
    <w:p w:rsidR="00CC02C9" w:rsidRPr="00CC02C9" w:rsidRDefault="00CC02C9">
      <w:pPr>
        <w:rPr>
          <w:lang w:val="uk-UA"/>
        </w:rPr>
      </w:pPr>
    </w:p>
    <w:sectPr w:rsidR="00CC02C9" w:rsidRPr="00CC02C9" w:rsidSect="004D51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49"/>
    <w:rsid w:val="00034318"/>
    <w:rsid w:val="003D6AC3"/>
    <w:rsid w:val="003E54D7"/>
    <w:rsid w:val="004D5149"/>
    <w:rsid w:val="00645BF1"/>
    <w:rsid w:val="00713684"/>
    <w:rsid w:val="008F23FF"/>
    <w:rsid w:val="00943286"/>
    <w:rsid w:val="009D51AF"/>
    <w:rsid w:val="00B509CA"/>
    <w:rsid w:val="00C80C94"/>
    <w:rsid w:val="00CC02C9"/>
    <w:rsid w:val="00EA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5369"/>
  <w15:docId w15:val="{B217AAC3-A0FF-4BFE-BF21-43487B2A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368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34318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C02C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C02C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C02C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C02C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C02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cp:lastPrinted>2018-08-23T05:49:00Z</cp:lastPrinted>
  <dcterms:created xsi:type="dcterms:W3CDTF">2018-09-11T13:02:00Z</dcterms:created>
  <dcterms:modified xsi:type="dcterms:W3CDTF">2018-09-27T12:07:00Z</dcterms:modified>
</cp:coreProperties>
</file>